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C4" w:rsidRDefault="00FC5E4C" w:rsidP="00FC5E4C">
      <w:pPr>
        <w:jc w:val="center"/>
      </w:pPr>
      <w:r>
        <w:t>LISTA DE UTILES</w:t>
      </w:r>
    </w:p>
    <w:p w:rsidR="00FC5E4C" w:rsidRDefault="00FC5E4C" w:rsidP="00FC5E4C">
      <w:pPr>
        <w:jc w:val="center"/>
      </w:pPr>
      <w:r>
        <w:t xml:space="preserve">5 A </w:t>
      </w:r>
    </w:p>
    <w:p w:rsidR="00FC5E4C" w:rsidRDefault="00FC5E4C" w:rsidP="00FC5E4C">
      <w:pPr>
        <w:jc w:val="both"/>
      </w:pPr>
      <w:r>
        <w:t>EN LINEA SE UTILIZARÁN LOS SIGUIENTES MATERIALES DURANTE LAS CLASES VIRTUALES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 xml:space="preserve">PLUMA NEGRA Y ROJA BORRABLES 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 xml:space="preserve">LÁPIZ 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>SACAPUNTAS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>GOMA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>COLORES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>RESISTOL DE BARRA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>LIBRETA DE CUADRO GRANDE PARA LAS SIGUIENTES ASIGNATURAS</w:t>
      </w:r>
    </w:p>
    <w:p w:rsidR="00FC5E4C" w:rsidRDefault="00FC5E4C" w:rsidP="00FC5E4C">
      <w:pPr>
        <w:pStyle w:val="Prrafodelista"/>
        <w:numPr>
          <w:ilvl w:val="1"/>
          <w:numId w:val="1"/>
        </w:numPr>
        <w:jc w:val="both"/>
      </w:pPr>
      <w:r>
        <w:t>Español</w:t>
      </w:r>
    </w:p>
    <w:p w:rsidR="00FC5E4C" w:rsidRDefault="00FC5E4C" w:rsidP="00FC5E4C">
      <w:pPr>
        <w:pStyle w:val="Prrafodelista"/>
        <w:numPr>
          <w:ilvl w:val="1"/>
          <w:numId w:val="1"/>
        </w:numPr>
        <w:jc w:val="both"/>
      </w:pPr>
      <w:r>
        <w:t xml:space="preserve">Ciencias </w:t>
      </w:r>
    </w:p>
    <w:p w:rsidR="00FC5E4C" w:rsidRDefault="00FC5E4C" w:rsidP="00FC5E4C">
      <w:pPr>
        <w:pStyle w:val="Prrafodelista"/>
        <w:numPr>
          <w:ilvl w:val="1"/>
          <w:numId w:val="1"/>
        </w:numPr>
        <w:jc w:val="both"/>
      </w:pPr>
      <w:r>
        <w:t>Historia</w:t>
      </w:r>
    </w:p>
    <w:p w:rsidR="00FC5E4C" w:rsidRDefault="00FC5E4C" w:rsidP="00FC5E4C">
      <w:pPr>
        <w:pStyle w:val="Prrafodelista"/>
        <w:numPr>
          <w:ilvl w:val="1"/>
          <w:numId w:val="1"/>
        </w:numPr>
        <w:jc w:val="both"/>
      </w:pPr>
      <w:r>
        <w:t>Geografía</w:t>
      </w:r>
    </w:p>
    <w:p w:rsidR="00FC5E4C" w:rsidRDefault="00FC5E4C" w:rsidP="00FC5E4C">
      <w:pPr>
        <w:pStyle w:val="Prrafodelista"/>
        <w:numPr>
          <w:ilvl w:val="1"/>
          <w:numId w:val="1"/>
        </w:numPr>
        <w:jc w:val="both"/>
      </w:pPr>
      <w:r>
        <w:t xml:space="preserve">CYE compartida con Artísticas </w:t>
      </w:r>
    </w:p>
    <w:p w:rsidR="00FC5E4C" w:rsidRDefault="00FC5E4C" w:rsidP="00FC5E4C">
      <w:pPr>
        <w:pStyle w:val="Prrafodelista"/>
        <w:numPr>
          <w:ilvl w:val="0"/>
          <w:numId w:val="1"/>
        </w:numPr>
        <w:jc w:val="both"/>
      </w:pPr>
      <w:r>
        <w:t>LIBRETA DE CUADRO PEQUEÑO PARA:</w:t>
      </w:r>
    </w:p>
    <w:p w:rsidR="00FC5E4C" w:rsidRDefault="00FC5E4C" w:rsidP="00FC5E4C">
      <w:pPr>
        <w:pStyle w:val="Prrafodelista"/>
        <w:numPr>
          <w:ilvl w:val="1"/>
          <w:numId w:val="1"/>
        </w:numPr>
        <w:jc w:val="both"/>
      </w:pPr>
      <w:r>
        <w:t>MATEMATICAS</w:t>
      </w:r>
    </w:p>
    <w:p w:rsidR="00FC5E4C" w:rsidRDefault="00FC5E4C" w:rsidP="00FC5E4C">
      <w:pPr>
        <w:jc w:val="both"/>
      </w:pPr>
    </w:p>
    <w:p w:rsidR="00FC5E4C" w:rsidRDefault="00FC5E4C" w:rsidP="00FC5E4C">
      <w:pPr>
        <w:jc w:val="both"/>
      </w:pPr>
      <w:r>
        <w:t xml:space="preserve">LOS MATERIALES </w:t>
      </w:r>
      <w:proofErr w:type="gramStart"/>
      <w:r>
        <w:t>COMO :</w:t>
      </w:r>
      <w:proofErr w:type="gramEnd"/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>REGLA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 xml:space="preserve">TRANSPORTADOR 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 xml:space="preserve">COMPAS 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 xml:space="preserve">JUEGO GEOMETRICO 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>CALCULADORA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>DICCIONARIO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>HOJAS BLANCAS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>HOJAS DE COLOR</w:t>
      </w:r>
    </w:p>
    <w:p w:rsidR="00FC5E4C" w:rsidRDefault="00FC5E4C" w:rsidP="00FC5E4C">
      <w:pPr>
        <w:pStyle w:val="Prrafodelista"/>
        <w:numPr>
          <w:ilvl w:val="0"/>
          <w:numId w:val="2"/>
        </w:numPr>
        <w:jc w:val="both"/>
      </w:pPr>
      <w:r>
        <w:t>FOAMY</w:t>
      </w:r>
    </w:p>
    <w:p w:rsidR="00FC5E4C" w:rsidRDefault="00FC5E4C" w:rsidP="00FC5E4C">
      <w:pPr>
        <w:jc w:val="both"/>
      </w:pPr>
      <w:r>
        <w:t xml:space="preserve">SE PEDIRÁN DIAS ANTES DE USAR EL MATERIAL EN LA CLASE YA SEA VIRTUAL O PRESENCIAL </w:t>
      </w:r>
    </w:p>
    <w:p w:rsidR="00FC5E4C" w:rsidRDefault="00FC5E4C" w:rsidP="00FC5E4C">
      <w:pPr>
        <w:jc w:val="both"/>
      </w:pPr>
    </w:p>
    <w:p w:rsidR="00FC5E4C" w:rsidRDefault="00FC5E4C" w:rsidP="00FC5E4C">
      <w:pPr>
        <w:jc w:val="both"/>
      </w:pPr>
      <w:r>
        <w:t>LOS MATERIALES DE HIGIENE:</w:t>
      </w:r>
    </w:p>
    <w:p w:rsidR="00FC5E4C" w:rsidRDefault="00FC5E4C" w:rsidP="00FC5E4C">
      <w:pPr>
        <w:jc w:val="both"/>
      </w:pPr>
      <w:r>
        <w:t xml:space="preserve">CUANDO SEAN LAS CLASES PRESENCIALES  </w:t>
      </w:r>
    </w:p>
    <w:p w:rsidR="00FC5E4C" w:rsidRDefault="00FC5E4C" w:rsidP="00FC5E4C">
      <w:pPr>
        <w:pStyle w:val="Prrafodelista"/>
        <w:numPr>
          <w:ilvl w:val="0"/>
          <w:numId w:val="3"/>
        </w:numPr>
        <w:jc w:val="both"/>
      </w:pPr>
      <w:r>
        <w:t>JABON EN BARRA</w:t>
      </w:r>
    </w:p>
    <w:p w:rsidR="00FC5E4C" w:rsidRDefault="00FC5E4C" w:rsidP="00FC5E4C">
      <w:pPr>
        <w:pStyle w:val="Prrafodelista"/>
        <w:numPr>
          <w:ilvl w:val="0"/>
          <w:numId w:val="3"/>
        </w:numPr>
        <w:jc w:val="both"/>
      </w:pPr>
      <w:r>
        <w:t>PAPEL DE BAÑO</w:t>
      </w:r>
    </w:p>
    <w:p w:rsidR="00FC5E4C" w:rsidRDefault="00FC5E4C" w:rsidP="00FC5E4C">
      <w:pPr>
        <w:pStyle w:val="Prrafodelista"/>
        <w:numPr>
          <w:ilvl w:val="0"/>
          <w:numId w:val="3"/>
        </w:numPr>
        <w:jc w:val="both"/>
      </w:pPr>
      <w:r>
        <w:t>GEL ANTIBACTERIAL</w:t>
      </w:r>
    </w:p>
    <w:p w:rsidR="00FC5E4C" w:rsidRDefault="00FC5E4C" w:rsidP="00FC5E4C">
      <w:pPr>
        <w:pStyle w:val="Prrafodelista"/>
        <w:numPr>
          <w:ilvl w:val="0"/>
          <w:numId w:val="3"/>
        </w:numPr>
        <w:jc w:val="both"/>
      </w:pPr>
      <w:r>
        <w:t xml:space="preserve">3 CUBREBOCAS KN95 EN BOLSA SIPLOCK </w:t>
      </w:r>
    </w:p>
    <w:p w:rsidR="00FC5E4C" w:rsidRDefault="00FC5E4C" w:rsidP="006E7550">
      <w:pPr>
        <w:pStyle w:val="Prrafodelista"/>
        <w:numPr>
          <w:ilvl w:val="0"/>
          <w:numId w:val="3"/>
        </w:numPr>
        <w:jc w:val="both"/>
      </w:pPr>
      <w:r>
        <w:t>TOALLITAS HUMEDAS DE CLORO</w:t>
      </w:r>
      <w:bookmarkStart w:id="0" w:name="_GoBack"/>
      <w:bookmarkEnd w:id="0"/>
    </w:p>
    <w:sectPr w:rsidR="00FC5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5701"/>
    <w:multiLevelType w:val="hybridMultilevel"/>
    <w:tmpl w:val="09848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1920"/>
    <w:multiLevelType w:val="hybridMultilevel"/>
    <w:tmpl w:val="296C8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4A2"/>
    <w:multiLevelType w:val="hybridMultilevel"/>
    <w:tmpl w:val="DE5CF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4C"/>
    <w:rsid w:val="00375CC4"/>
    <w:rsid w:val="005A32FB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36BC"/>
  <w15:chartTrackingRefBased/>
  <w15:docId w15:val="{F842D814-CA47-4002-9B26-F57C3C83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</dc:creator>
  <cp:keywords/>
  <dc:description/>
  <cp:lastModifiedBy>Genesis</cp:lastModifiedBy>
  <cp:revision>1</cp:revision>
  <dcterms:created xsi:type="dcterms:W3CDTF">2021-07-24T22:59:00Z</dcterms:created>
  <dcterms:modified xsi:type="dcterms:W3CDTF">2021-07-24T23:10:00Z</dcterms:modified>
</cp:coreProperties>
</file>